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77" w:rsidRDefault="00E11D77">
      <w:pPr>
        <w:pStyle w:val="Title"/>
        <w:rPr>
          <w:rFonts w:ascii="Century Gothic" w:hAnsi="Century Gothic"/>
          <w:smallCaps/>
          <w:sz w:val="20"/>
          <w:szCs w:val="28"/>
        </w:rPr>
      </w:pPr>
    </w:p>
    <w:p w:rsidR="00E11D77" w:rsidRDefault="00EA5881">
      <w:pPr>
        <w:pStyle w:val="Title"/>
        <w:rPr>
          <w:rFonts w:ascii="Century Gothic" w:hAnsi="Century Gothic"/>
          <w:smallCaps/>
          <w:sz w:val="20"/>
          <w:szCs w:val="28"/>
        </w:rPr>
      </w:pPr>
      <w:r w:rsidRPr="00D43C42">
        <w:rPr>
          <w:noProof/>
        </w:rPr>
        <w:drawing>
          <wp:inline distT="0" distB="0" distL="0" distR="0" wp14:anchorId="09AA983F" wp14:editId="709F6859">
            <wp:extent cx="3000375" cy="647700"/>
            <wp:effectExtent l="0" t="0" r="9525" b="0"/>
            <wp:docPr id="1" name="Picture 1" descr="M:\AdrforumWebsiteDocs_2022\FORUM-Logo_wTagline-FC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AdrforumWebsiteDocs_2022\FORUM-Logo_wTagline-FC-RG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1D77" w:rsidRDefault="00E11D77">
      <w:pPr>
        <w:pStyle w:val="Title"/>
        <w:rPr>
          <w:rFonts w:ascii="Century Gothic" w:hAnsi="Century Gothic"/>
          <w:b w:val="0"/>
          <w:bCs w:val="0"/>
          <w:smallCaps/>
          <w:color w:val="336699"/>
          <w:sz w:val="20"/>
          <w:szCs w:val="28"/>
        </w:rPr>
      </w:pPr>
    </w:p>
    <w:p w:rsidR="00E11D77" w:rsidRDefault="00E11D77">
      <w:pPr>
        <w:pStyle w:val="Title"/>
        <w:rPr>
          <w:smallCaps/>
          <w:color w:val="003066"/>
          <w:sz w:val="24"/>
          <w:szCs w:val="28"/>
        </w:rPr>
      </w:pPr>
      <w:r>
        <w:rPr>
          <w:smallCaps/>
          <w:color w:val="003066"/>
          <w:sz w:val="24"/>
          <w:szCs w:val="28"/>
        </w:rPr>
        <w:t>Agreement to Arbitrate existing dispute</w:t>
      </w:r>
    </w:p>
    <w:p w:rsidR="00E11D77" w:rsidRDefault="00E11D77">
      <w:pPr>
        <w:pStyle w:val="Title"/>
        <w:rPr>
          <w:color w:val="336699"/>
          <w:sz w:val="20"/>
          <w:szCs w:val="24"/>
        </w:rPr>
      </w:pPr>
    </w:p>
    <w:p w:rsidR="00E11D77" w:rsidRDefault="00E11D77">
      <w:pPr>
        <w:rPr>
          <w:szCs w:val="16"/>
        </w:rPr>
      </w:pPr>
    </w:p>
    <w:p w:rsidR="00E11D77" w:rsidRDefault="00E11D77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Parties agree to submit to binding arbitration by </w:t>
      </w:r>
      <w:r w:rsidRPr="00924F40">
        <w:rPr>
          <w:rFonts w:ascii="Times New Roman" w:hAnsi="Times New Roman"/>
          <w:smallCaps/>
          <w:sz w:val="22"/>
          <w:szCs w:val="22"/>
        </w:rPr>
        <w:t>Forum</w:t>
      </w:r>
      <w:r w:rsidR="006E56D5">
        <w:rPr>
          <w:rFonts w:ascii="Times New Roman" w:hAnsi="Times New Roman"/>
          <w:sz w:val="22"/>
          <w:szCs w:val="22"/>
        </w:rPr>
        <w:t xml:space="preserve"> (</w:t>
      </w:r>
      <w:r w:rsidR="00217EC8">
        <w:rPr>
          <w:rFonts w:ascii="Times New Roman" w:hAnsi="Times New Roman"/>
          <w:sz w:val="22"/>
          <w:szCs w:val="22"/>
        </w:rPr>
        <w:t>under the Code of Procedure for Resolvin</w:t>
      </w:r>
      <w:r w:rsidR="00C25023">
        <w:rPr>
          <w:rFonts w:ascii="Times New Roman" w:hAnsi="Times New Roman"/>
          <w:sz w:val="22"/>
          <w:szCs w:val="22"/>
        </w:rPr>
        <w:t>g</w:t>
      </w:r>
      <w:r w:rsidR="00217EC8">
        <w:rPr>
          <w:rFonts w:ascii="Times New Roman" w:hAnsi="Times New Roman"/>
          <w:sz w:val="22"/>
          <w:szCs w:val="22"/>
        </w:rPr>
        <w:t xml:space="preserve"> Business-to-Business Disputes, </w:t>
      </w:r>
      <w:r w:rsidR="006E56D5">
        <w:rPr>
          <w:rFonts w:ascii="Times New Roman" w:hAnsi="Times New Roman"/>
          <w:sz w:val="22"/>
          <w:szCs w:val="22"/>
        </w:rPr>
        <w:t xml:space="preserve">The Code of Procedure for Resolving </w:t>
      </w:r>
      <w:r w:rsidR="00C25023">
        <w:rPr>
          <w:rFonts w:ascii="Times New Roman" w:hAnsi="Times New Roman"/>
          <w:sz w:val="22"/>
          <w:szCs w:val="22"/>
        </w:rPr>
        <w:t xml:space="preserve">Franchise Disputes, </w:t>
      </w:r>
      <w:r w:rsidR="006E56D5">
        <w:rPr>
          <w:rFonts w:ascii="Times New Roman" w:hAnsi="Times New Roman"/>
          <w:sz w:val="22"/>
          <w:szCs w:val="22"/>
        </w:rPr>
        <w:t xml:space="preserve">The Code of Procedure for Resolving </w:t>
      </w:r>
      <w:r w:rsidR="00C25023">
        <w:rPr>
          <w:rFonts w:ascii="Times New Roman" w:hAnsi="Times New Roman"/>
          <w:sz w:val="22"/>
          <w:szCs w:val="22"/>
        </w:rPr>
        <w:t>Intellectual Property Disputes or</w:t>
      </w:r>
      <w:r w:rsidR="008E7007">
        <w:rPr>
          <w:rFonts w:ascii="Times New Roman" w:hAnsi="Times New Roman"/>
          <w:sz w:val="22"/>
          <w:szCs w:val="22"/>
        </w:rPr>
        <w:t xml:space="preserve"> </w:t>
      </w:r>
      <w:r w:rsidR="006E56D5">
        <w:rPr>
          <w:rFonts w:ascii="Times New Roman" w:hAnsi="Times New Roman"/>
          <w:sz w:val="22"/>
          <w:szCs w:val="22"/>
        </w:rPr>
        <w:t xml:space="preserve">The Code of Procedure for Resolving </w:t>
      </w:r>
      <w:r w:rsidR="008E7007">
        <w:rPr>
          <w:rFonts w:ascii="Times New Roman" w:hAnsi="Times New Roman"/>
          <w:sz w:val="22"/>
          <w:szCs w:val="22"/>
        </w:rPr>
        <w:t>Employment Disputes</w:t>
      </w:r>
      <w:r w:rsidR="006E56D5">
        <w:rPr>
          <w:rFonts w:ascii="Times New Roman" w:hAnsi="Times New Roman"/>
          <w:sz w:val="22"/>
          <w:szCs w:val="22"/>
        </w:rPr>
        <w:t>)</w:t>
      </w:r>
      <w:r w:rsidR="00C2502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the following matters in dispute: </w:t>
      </w:r>
    </w:p>
    <w:p w:rsidR="006A44FD" w:rsidRDefault="006A44FD">
      <w:pPr>
        <w:pStyle w:val="BodyText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6A44FD" w:rsidTr="006A44FD">
        <w:trPr>
          <w:trHeight w:val="728"/>
        </w:trPr>
        <w:tc>
          <w:tcPr>
            <w:tcW w:w="10296" w:type="dxa"/>
          </w:tcPr>
          <w:p w:rsidR="006A44FD" w:rsidRDefault="00217EC8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[Please supply a brief statement of the dispute to be resolved]</w:t>
            </w:r>
          </w:p>
        </w:tc>
      </w:tr>
    </w:tbl>
    <w:p w:rsidR="006A44FD" w:rsidRDefault="006A44FD">
      <w:pPr>
        <w:pStyle w:val="BodyText"/>
        <w:rPr>
          <w:rFonts w:ascii="Times New Roman" w:hAnsi="Times New Roman"/>
          <w:sz w:val="22"/>
          <w:szCs w:val="22"/>
        </w:rPr>
      </w:pPr>
    </w:p>
    <w:p w:rsidR="00E11D77" w:rsidRDefault="00E11D77">
      <w:pPr>
        <w:pStyle w:val="BodyText"/>
        <w:rPr>
          <w:rFonts w:ascii="Times New Roman" w:hAnsi="Times New Roman"/>
          <w:sz w:val="22"/>
          <w:szCs w:val="22"/>
          <w:u w:val="single"/>
        </w:rPr>
      </w:pPr>
    </w:p>
    <w:p w:rsidR="00E11D77" w:rsidRDefault="00E11D77">
      <w:pPr>
        <w:rPr>
          <w:sz w:val="22"/>
          <w:szCs w:val="16"/>
        </w:rPr>
      </w:pPr>
    </w:p>
    <w:p w:rsidR="00E11D77" w:rsidRDefault="00E11D77">
      <w:pPr>
        <w:rPr>
          <w:sz w:val="22"/>
          <w:szCs w:val="16"/>
        </w:rPr>
      </w:pPr>
    </w:p>
    <w:tbl>
      <w:tblPr>
        <w:tblStyle w:val="TableGrid"/>
        <w:tblW w:w="10440" w:type="dxa"/>
        <w:tblInd w:w="-65" w:type="dxa"/>
        <w:tblLook w:val="04A0" w:firstRow="1" w:lastRow="0" w:firstColumn="1" w:lastColumn="0" w:noHBand="0" w:noVBand="1"/>
      </w:tblPr>
      <w:tblGrid>
        <w:gridCol w:w="1648"/>
        <w:gridCol w:w="3561"/>
        <w:gridCol w:w="1583"/>
        <w:gridCol w:w="3648"/>
      </w:tblGrid>
      <w:tr w:rsidR="00C1480E" w:rsidRPr="00C1480E" w:rsidTr="00C1480E">
        <w:tc>
          <w:tcPr>
            <w:tcW w:w="5209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center"/>
              <w:rPr>
                <w:b/>
                <w:sz w:val="22"/>
              </w:rPr>
            </w:pPr>
            <w:r w:rsidRPr="00C1480E">
              <w:rPr>
                <w:b/>
                <w:sz w:val="22"/>
              </w:rPr>
              <w:t>Claimant Information</w:t>
            </w:r>
          </w:p>
        </w:tc>
        <w:tc>
          <w:tcPr>
            <w:tcW w:w="5231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center"/>
              <w:rPr>
                <w:b/>
                <w:sz w:val="22"/>
              </w:rPr>
            </w:pPr>
            <w:r w:rsidRPr="00C1480E">
              <w:rPr>
                <w:b/>
                <w:sz w:val="22"/>
              </w:rPr>
              <w:t>Respondent Information</w:t>
            </w:r>
          </w:p>
        </w:tc>
      </w:tr>
      <w:tr w:rsidR="00C1480E" w:rsidRPr="00C1480E" w:rsidTr="00C1480E">
        <w:tc>
          <w:tcPr>
            <w:tcW w:w="164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right"/>
              <w:rPr>
                <w:sz w:val="22"/>
              </w:rPr>
            </w:pPr>
            <w:r w:rsidRPr="00C1480E">
              <w:rPr>
                <w:sz w:val="22"/>
              </w:rPr>
              <w:t>Date</w:t>
            </w:r>
          </w:p>
        </w:tc>
        <w:tc>
          <w:tcPr>
            <w:tcW w:w="35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rPr>
                <w:sz w:val="22"/>
              </w:rPr>
            </w:pPr>
          </w:p>
        </w:tc>
        <w:tc>
          <w:tcPr>
            <w:tcW w:w="15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right"/>
              <w:rPr>
                <w:sz w:val="22"/>
              </w:rPr>
            </w:pPr>
            <w:r w:rsidRPr="00C1480E">
              <w:rPr>
                <w:sz w:val="22"/>
              </w:rPr>
              <w:t>Date</w:t>
            </w:r>
          </w:p>
        </w:tc>
        <w:tc>
          <w:tcPr>
            <w:tcW w:w="364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rPr>
                <w:sz w:val="22"/>
              </w:rPr>
            </w:pPr>
          </w:p>
        </w:tc>
      </w:tr>
      <w:tr w:rsidR="00C1480E" w:rsidRPr="00C1480E" w:rsidTr="00C1480E">
        <w:tc>
          <w:tcPr>
            <w:tcW w:w="164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right"/>
              <w:rPr>
                <w:sz w:val="22"/>
              </w:rPr>
            </w:pPr>
            <w:r w:rsidRPr="00C1480E">
              <w:rPr>
                <w:sz w:val="22"/>
              </w:rPr>
              <w:t>Party Name</w:t>
            </w:r>
          </w:p>
        </w:tc>
        <w:tc>
          <w:tcPr>
            <w:tcW w:w="35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rPr>
                <w:sz w:val="22"/>
              </w:rPr>
            </w:pPr>
          </w:p>
        </w:tc>
        <w:tc>
          <w:tcPr>
            <w:tcW w:w="15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right"/>
              <w:rPr>
                <w:sz w:val="22"/>
              </w:rPr>
            </w:pPr>
            <w:r w:rsidRPr="00C1480E">
              <w:rPr>
                <w:sz w:val="22"/>
              </w:rPr>
              <w:t>Party Name</w:t>
            </w:r>
          </w:p>
        </w:tc>
        <w:tc>
          <w:tcPr>
            <w:tcW w:w="364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rPr>
                <w:sz w:val="22"/>
              </w:rPr>
            </w:pPr>
          </w:p>
        </w:tc>
      </w:tr>
      <w:tr w:rsidR="00C1480E" w:rsidRPr="00C1480E" w:rsidTr="00C1480E">
        <w:tc>
          <w:tcPr>
            <w:tcW w:w="164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right"/>
              <w:rPr>
                <w:sz w:val="22"/>
              </w:rPr>
            </w:pPr>
            <w:r w:rsidRPr="00C1480E">
              <w:rPr>
                <w:sz w:val="22"/>
              </w:rPr>
              <w:t>Represented By</w:t>
            </w:r>
          </w:p>
        </w:tc>
        <w:tc>
          <w:tcPr>
            <w:tcW w:w="35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rPr>
                <w:sz w:val="22"/>
              </w:rPr>
            </w:pPr>
          </w:p>
        </w:tc>
        <w:tc>
          <w:tcPr>
            <w:tcW w:w="15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right"/>
              <w:rPr>
                <w:sz w:val="22"/>
              </w:rPr>
            </w:pPr>
            <w:r w:rsidRPr="00C1480E">
              <w:rPr>
                <w:sz w:val="22"/>
              </w:rPr>
              <w:t>Represented By</w:t>
            </w:r>
          </w:p>
        </w:tc>
        <w:tc>
          <w:tcPr>
            <w:tcW w:w="364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rPr>
                <w:sz w:val="22"/>
              </w:rPr>
            </w:pPr>
          </w:p>
        </w:tc>
      </w:tr>
      <w:tr w:rsidR="00C1480E" w:rsidRPr="00C1480E" w:rsidTr="00C1480E">
        <w:tc>
          <w:tcPr>
            <w:tcW w:w="164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right"/>
              <w:rPr>
                <w:sz w:val="22"/>
              </w:rPr>
            </w:pPr>
            <w:r w:rsidRPr="00C1480E">
              <w:rPr>
                <w:sz w:val="22"/>
              </w:rPr>
              <w:t>Signature of Party or Representative</w:t>
            </w:r>
          </w:p>
        </w:tc>
        <w:tc>
          <w:tcPr>
            <w:tcW w:w="35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rPr>
                <w:sz w:val="22"/>
              </w:rPr>
            </w:pPr>
          </w:p>
        </w:tc>
        <w:tc>
          <w:tcPr>
            <w:tcW w:w="15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right"/>
              <w:rPr>
                <w:sz w:val="22"/>
              </w:rPr>
            </w:pPr>
            <w:r w:rsidRPr="00C1480E">
              <w:rPr>
                <w:sz w:val="22"/>
              </w:rPr>
              <w:t>Signature of Party or Representative</w:t>
            </w:r>
          </w:p>
        </w:tc>
        <w:tc>
          <w:tcPr>
            <w:tcW w:w="364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rPr>
                <w:sz w:val="22"/>
              </w:rPr>
            </w:pPr>
          </w:p>
        </w:tc>
      </w:tr>
      <w:tr w:rsidR="00C1480E" w:rsidRPr="00C1480E" w:rsidTr="00C1480E">
        <w:tc>
          <w:tcPr>
            <w:tcW w:w="164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right"/>
              <w:rPr>
                <w:sz w:val="22"/>
              </w:rPr>
            </w:pPr>
            <w:r w:rsidRPr="00C1480E">
              <w:rPr>
                <w:sz w:val="22"/>
              </w:rPr>
              <w:t>Contact Information</w:t>
            </w:r>
          </w:p>
        </w:tc>
        <w:tc>
          <w:tcPr>
            <w:tcW w:w="35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rPr>
                <w:sz w:val="22"/>
              </w:rPr>
            </w:pPr>
          </w:p>
        </w:tc>
        <w:tc>
          <w:tcPr>
            <w:tcW w:w="15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right"/>
              <w:rPr>
                <w:sz w:val="22"/>
              </w:rPr>
            </w:pPr>
            <w:r w:rsidRPr="00C1480E">
              <w:rPr>
                <w:sz w:val="22"/>
              </w:rPr>
              <w:t>Contact Information</w:t>
            </w:r>
          </w:p>
        </w:tc>
        <w:tc>
          <w:tcPr>
            <w:tcW w:w="364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rPr>
                <w:sz w:val="22"/>
              </w:rPr>
            </w:pPr>
          </w:p>
        </w:tc>
      </w:tr>
      <w:tr w:rsidR="00C1480E" w:rsidRPr="00C1480E" w:rsidTr="00C1480E">
        <w:tc>
          <w:tcPr>
            <w:tcW w:w="164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right"/>
              <w:rPr>
                <w:sz w:val="22"/>
              </w:rPr>
            </w:pPr>
            <w:r w:rsidRPr="00C1480E">
              <w:rPr>
                <w:sz w:val="22"/>
              </w:rPr>
              <w:t>Name</w:t>
            </w:r>
          </w:p>
        </w:tc>
        <w:tc>
          <w:tcPr>
            <w:tcW w:w="35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rPr>
                <w:sz w:val="22"/>
              </w:rPr>
            </w:pPr>
          </w:p>
        </w:tc>
        <w:tc>
          <w:tcPr>
            <w:tcW w:w="15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right"/>
              <w:rPr>
                <w:sz w:val="22"/>
              </w:rPr>
            </w:pPr>
            <w:r w:rsidRPr="00C1480E">
              <w:rPr>
                <w:sz w:val="22"/>
              </w:rPr>
              <w:t>Name</w:t>
            </w:r>
          </w:p>
        </w:tc>
        <w:tc>
          <w:tcPr>
            <w:tcW w:w="364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rPr>
                <w:sz w:val="22"/>
              </w:rPr>
            </w:pPr>
          </w:p>
        </w:tc>
      </w:tr>
      <w:tr w:rsidR="00C1480E" w:rsidRPr="00C1480E" w:rsidTr="00C1480E">
        <w:tc>
          <w:tcPr>
            <w:tcW w:w="164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right"/>
              <w:rPr>
                <w:sz w:val="22"/>
              </w:rPr>
            </w:pPr>
            <w:r w:rsidRPr="00C1480E">
              <w:rPr>
                <w:sz w:val="22"/>
              </w:rPr>
              <w:t>Address</w:t>
            </w:r>
          </w:p>
        </w:tc>
        <w:tc>
          <w:tcPr>
            <w:tcW w:w="35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rPr>
                <w:sz w:val="22"/>
              </w:rPr>
            </w:pPr>
          </w:p>
        </w:tc>
        <w:tc>
          <w:tcPr>
            <w:tcW w:w="15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right"/>
              <w:rPr>
                <w:sz w:val="22"/>
              </w:rPr>
            </w:pPr>
            <w:r w:rsidRPr="00C1480E">
              <w:rPr>
                <w:sz w:val="22"/>
              </w:rPr>
              <w:t>Address</w:t>
            </w:r>
          </w:p>
        </w:tc>
        <w:tc>
          <w:tcPr>
            <w:tcW w:w="364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rPr>
                <w:sz w:val="22"/>
              </w:rPr>
            </w:pPr>
          </w:p>
        </w:tc>
      </w:tr>
      <w:tr w:rsidR="00C1480E" w:rsidRPr="00C1480E" w:rsidTr="00C1480E">
        <w:tc>
          <w:tcPr>
            <w:tcW w:w="164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right"/>
              <w:rPr>
                <w:sz w:val="22"/>
              </w:rPr>
            </w:pPr>
            <w:r w:rsidRPr="00C1480E">
              <w:rPr>
                <w:sz w:val="22"/>
              </w:rPr>
              <w:t>Telephone</w:t>
            </w:r>
          </w:p>
        </w:tc>
        <w:tc>
          <w:tcPr>
            <w:tcW w:w="35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rPr>
                <w:sz w:val="22"/>
              </w:rPr>
            </w:pPr>
          </w:p>
        </w:tc>
        <w:tc>
          <w:tcPr>
            <w:tcW w:w="15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right"/>
              <w:rPr>
                <w:sz w:val="22"/>
              </w:rPr>
            </w:pPr>
            <w:r w:rsidRPr="00C1480E">
              <w:rPr>
                <w:sz w:val="22"/>
              </w:rPr>
              <w:t>Telephone</w:t>
            </w:r>
          </w:p>
        </w:tc>
        <w:tc>
          <w:tcPr>
            <w:tcW w:w="364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rPr>
                <w:sz w:val="22"/>
              </w:rPr>
            </w:pPr>
          </w:p>
        </w:tc>
      </w:tr>
      <w:tr w:rsidR="00C1480E" w:rsidRPr="00C1480E" w:rsidTr="00C1480E">
        <w:tc>
          <w:tcPr>
            <w:tcW w:w="164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right"/>
              <w:rPr>
                <w:sz w:val="22"/>
              </w:rPr>
            </w:pPr>
            <w:r w:rsidRPr="00C1480E">
              <w:rPr>
                <w:sz w:val="22"/>
              </w:rPr>
              <w:t>Fax</w:t>
            </w:r>
          </w:p>
        </w:tc>
        <w:tc>
          <w:tcPr>
            <w:tcW w:w="35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rPr>
                <w:sz w:val="22"/>
              </w:rPr>
            </w:pPr>
          </w:p>
        </w:tc>
        <w:tc>
          <w:tcPr>
            <w:tcW w:w="15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right"/>
              <w:rPr>
                <w:sz w:val="22"/>
              </w:rPr>
            </w:pPr>
            <w:r w:rsidRPr="00C1480E">
              <w:rPr>
                <w:sz w:val="22"/>
              </w:rPr>
              <w:t>Fax</w:t>
            </w:r>
          </w:p>
        </w:tc>
        <w:tc>
          <w:tcPr>
            <w:tcW w:w="364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rPr>
                <w:sz w:val="22"/>
              </w:rPr>
            </w:pPr>
          </w:p>
        </w:tc>
      </w:tr>
      <w:tr w:rsidR="00C1480E" w:rsidRPr="00C1480E" w:rsidTr="00C1480E">
        <w:tc>
          <w:tcPr>
            <w:tcW w:w="164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right"/>
              <w:rPr>
                <w:sz w:val="22"/>
              </w:rPr>
            </w:pPr>
            <w:r w:rsidRPr="00C1480E">
              <w:rPr>
                <w:sz w:val="22"/>
              </w:rPr>
              <w:t>Email</w:t>
            </w:r>
          </w:p>
        </w:tc>
        <w:tc>
          <w:tcPr>
            <w:tcW w:w="35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rPr>
                <w:sz w:val="22"/>
              </w:rPr>
            </w:pPr>
          </w:p>
        </w:tc>
        <w:tc>
          <w:tcPr>
            <w:tcW w:w="15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jc w:val="right"/>
              <w:rPr>
                <w:sz w:val="22"/>
              </w:rPr>
            </w:pPr>
            <w:r w:rsidRPr="00C1480E">
              <w:rPr>
                <w:sz w:val="22"/>
              </w:rPr>
              <w:t>Email</w:t>
            </w:r>
          </w:p>
        </w:tc>
        <w:tc>
          <w:tcPr>
            <w:tcW w:w="364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1480E" w:rsidRPr="00C1480E" w:rsidRDefault="00C1480E" w:rsidP="00C1480E">
            <w:pPr>
              <w:pStyle w:val="BodyTextIndent2"/>
              <w:rPr>
                <w:sz w:val="22"/>
              </w:rPr>
            </w:pPr>
          </w:p>
        </w:tc>
      </w:tr>
    </w:tbl>
    <w:p w:rsidR="005623F4" w:rsidRDefault="005623F4">
      <w:pPr>
        <w:pStyle w:val="BodyTextIndent2"/>
        <w:rPr>
          <w:sz w:val="22"/>
        </w:rPr>
      </w:pPr>
    </w:p>
    <w:p w:rsidR="005623F4" w:rsidRDefault="005623F4">
      <w:pPr>
        <w:pStyle w:val="BodyTextIndent2"/>
      </w:pPr>
    </w:p>
    <w:p w:rsidR="00E11D77" w:rsidRDefault="00E11D77">
      <w:pPr>
        <w:ind w:left="45"/>
        <w:rPr>
          <w:szCs w:val="22"/>
        </w:rPr>
      </w:pPr>
    </w:p>
    <w:sectPr w:rsidR="00E11D77" w:rsidSect="009D7F7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630" w:right="1080" w:bottom="720" w:left="1080" w:header="720" w:footer="44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3D" w:rsidRDefault="003C173D">
      <w:r>
        <w:separator/>
      </w:r>
    </w:p>
  </w:endnote>
  <w:endnote w:type="continuationSeparator" w:id="0">
    <w:p w:rsidR="003C173D" w:rsidRDefault="003C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D77" w:rsidRDefault="00E11D77">
    <w:pPr>
      <w:jc w:val="right"/>
      <w:rPr>
        <w:rFonts w:ascii="Century Gothic" w:hAnsi="Century Gothic"/>
        <w:b/>
        <w:bCs/>
        <w:color w:val="87AFD7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E7E" w:rsidRDefault="00C70E7E" w:rsidP="00C70E7E">
    <w:pPr>
      <w:pStyle w:val="DefaultText"/>
      <w:jc w:val="center"/>
      <w:rPr>
        <w:rFonts w:ascii="Arial" w:hAnsi="Arial" w:cs="Arial"/>
        <w:sz w:val="16"/>
        <w:szCs w:val="16"/>
      </w:rPr>
    </w:pPr>
    <w:smartTag w:uri="urn:schemas-microsoft-com:office:smarttags" w:element="address">
      <w:smartTag w:uri="urn:schemas-microsoft-com:office:smarttags" w:element="Street">
        <w:r>
          <w:rPr>
            <w:rFonts w:ascii="Arial" w:hAnsi="Arial" w:cs="Arial"/>
            <w:sz w:val="16"/>
            <w:szCs w:val="16"/>
          </w:rPr>
          <w:t>P.O. Box 50191</w:t>
        </w:r>
      </w:smartTag>
      <w:r>
        <w:rPr>
          <w:rFonts w:ascii="Arial" w:hAnsi="Arial" w:cs="Arial"/>
          <w:sz w:val="16"/>
          <w:szCs w:val="16"/>
        </w:rPr>
        <w:t xml:space="preserve">, </w:t>
      </w:r>
      <w:smartTag w:uri="urn:schemas-microsoft-com:office:smarttags" w:element="City">
        <w:r>
          <w:rPr>
            <w:rFonts w:ascii="Arial" w:hAnsi="Arial" w:cs="Arial"/>
            <w:sz w:val="16"/>
            <w:szCs w:val="16"/>
          </w:rPr>
          <w:t>Minneapolis</w:t>
        </w:r>
      </w:smartTag>
      <w:r>
        <w:rPr>
          <w:rFonts w:ascii="Arial" w:hAnsi="Arial" w:cs="Arial"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sz w:val="16"/>
            <w:szCs w:val="16"/>
          </w:rPr>
          <w:t>MN</w:t>
        </w:r>
      </w:smartTag>
      <w:r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" w:hAnsi="Arial" w:cs="Arial"/>
            <w:sz w:val="16"/>
            <w:szCs w:val="16"/>
          </w:rPr>
          <w:t>55405-0191</w:t>
        </w:r>
      </w:smartTag>
    </w:smartTag>
    <w:r>
      <w:rPr>
        <w:rFonts w:ascii="Arial" w:hAnsi="Arial" w:cs="Arial"/>
        <w:sz w:val="16"/>
        <w:szCs w:val="16"/>
      </w:rPr>
      <w:t xml:space="preserve"> ● Tel: 800-474-2371 ● Fax: 866-743-4517 ● www.adrforum.com</w:t>
    </w:r>
  </w:p>
  <w:p w:rsidR="00C70E7E" w:rsidRDefault="000B15AB" w:rsidP="00C70E7E">
    <w:pPr>
      <w:pStyle w:val="DefaultText"/>
      <w:rPr>
        <w:rFonts w:ascii="Arial" w:hAnsi="Arial" w:cs="Arial"/>
      </w:rPr>
    </w:pPr>
    <w:r>
      <w:rPr>
        <w:rFonts w:ascii="Arial" w:hAnsi="Arial" w:cs="Arial"/>
        <w:b/>
        <w:bCs/>
        <w:color w:val="87AFD7"/>
        <w:sz w:val="16"/>
        <w:szCs w:val="16"/>
      </w:rPr>
      <w:t>4</w:t>
    </w:r>
    <w:r w:rsidR="00C70E7E">
      <w:rPr>
        <w:rFonts w:ascii="Arial" w:hAnsi="Arial" w:cs="Arial"/>
        <w:b/>
        <w:bCs/>
        <w:color w:val="87AFD7"/>
        <w:sz w:val="16"/>
        <w:szCs w:val="16"/>
      </w:rPr>
      <w:t>/201</w:t>
    </w:r>
    <w:r>
      <w:rPr>
        <w:rFonts w:ascii="Arial" w:hAnsi="Arial" w:cs="Arial"/>
        <w:b/>
        <w:bCs/>
        <w:color w:val="87AFD7"/>
        <w:sz w:val="16"/>
        <w:szCs w:val="16"/>
      </w:rPr>
      <w:t>9</w:t>
    </w:r>
  </w:p>
  <w:p w:rsidR="00C70E7E" w:rsidRDefault="00C70E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3D" w:rsidRDefault="003C173D">
      <w:r>
        <w:separator/>
      </w:r>
    </w:p>
  </w:footnote>
  <w:footnote w:type="continuationSeparator" w:id="0">
    <w:p w:rsidR="003C173D" w:rsidRDefault="003C1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D77" w:rsidRDefault="00E11D7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E7E" w:rsidRDefault="00C70E7E" w:rsidP="00C70E7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F64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77"/>
    <w:rsid w:val="00070DEE"/>
    <w:rsid w:val="000B15AB"/>
    <w:rsid w:val="00110650"/>
    <w:rsid w:val="001C315E"/>
    <w:rsid w:val="00217EC8"/>
    <w:rsid w:val="00283144"/>
    <w:rsid w:val="003C173D"/>
    <w:rsid w:val="005623F4"/>
    <w:rsid w:val="006735CF"/>
    <w:rsid w:val="006A44FD"/>
    <w:rsid w:val="006E56D5"/>
    <w:rsid w:val="006F7C5E"/>
    <w:rsid w:val="007B0686"/>
    <w:rsid w:val="008E7007"/>
    <w:rsid w:val="00924F40"/>
    <w:rsid w:val="009D7F76"/>
    <w:rsid w:val="00BE5699"/>
    <w:rsid w:val="00C1480E"/>
    <w:rsid w:val="00C25023"/>
    <w:rsid w:val="00C70E7E"/>
    <w:rsid w:val="00E11D77"/>
    <w:rsid w:val="00EA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4337"/>
    <o:shapelayout v:ext="edit">
      <o:idmap v:ext="edit" data="1"/>
    </o:shapelayout>
  </w:shapeDefaults>
  <w:decimalSymbol w:val="."/>
  <w:listSeparator w:val=","/>
  <w15:docId w15:val="{2699CCFD-C3EB-41DC-992E-FB15FA83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right="-180"/>
    </w:pPr>
    <w:rPr>
      <w:rFonts w:ascii="Goudy Old Style" w:hAnsi="Goudy Old Style"/>
      <w:sz w:val="24"/>
      <w:szCs w:val="24"/>
    </w:rPr>
  </w:style>
  <w:style w:type="paragraph" w:customStyle="1" w:styleId="DefaultText">
    <w:name w:val="Default Text"/>
    <w:basedOn w:val="Normal"/>
    <w:rPr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ind w:left="45"/>
    </w:pPr>
    <w:rPr>
      <w:sz w:val="24"/>
      <w:szCs w:val="22"/>
    </w:rPr>
  </w:style>
  <w:style w:type="paragraph" w:styleId="BodyTextIndent2">
    <w:name w:val="Body Text Indent 2"/>
    <w:basedOn w:val="Normal"/>
    <w:pPr>
      <w:ind w:left="45"/>
    </w:pPr>
    <w:rPr>
      <w:szCs w:val="22"/>
    </w:rPr>
  </w:style>
  <w:style w:type="table" w:styleId="TableGrid">
    <w:name w:val="Table Grid"/>
    <w:basedOn w:val="TableNormal"/>
    <w:rsid w:val="00562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17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7EC8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 TO MEDIATE</vt:lpstr>
    </vt:vector>
  </TitlesOfParts>
  <Company>National Arbitration Forum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TO MEDIATE</dc:title>
  <dc:creator>Brenda Dufour</dc:creator>
  <cp:lastModifiedBy>Kelsey T.</cp:lastModifiedBy>
  <cp:revision>2</cp:revision>
  <cp:lastPrinted>2015-02-06T22:28:00Z</cp:lastPrinted>
  <dcterms:created xsi:type="dcterms:W3CDTF">2022-06-16T20:20:00Z</dcterms:created>
  <dcterms:modified xsi:type="dcterms:W3CDTF">2022-06-16T20:20:00Z</dcterms:modified>
</cp:coreProperties>
</file>